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493" w:rsidRDefault="000A3493" w:rsidP="000A3493">
      <w:pPr>
        <w:pStyle w:val="Heading2"/>
        <w:spacing w:before="0" w:beforeAutospacing="0" w:after="300" w:afterAutospacing="0" w:line="525" w:lineRule="atLeast"/>
        <w:rPr>
          <w:rFonts w:ascii="Helvetica" w:hAnsi="Helvetica" w:cs="Helvetica"/>
          <w:color w:val="0B0C0C"/>
          <w:sz w:val="41"/>
          <w:szCs w:val="41"/>
          <w:lang w:val="en-GB"/>
        </w:rPr>
      </w:pPr>
      <w:r>
        <w:rPr>
          <w:rFonts w:ascii="Helvetica" w:hAnsi="Helvetica" w:cs="Helvetica"/>
          <w:color w:val="0B0C0C"/>
          <w:sz w:val="41"/>
          <w:szCs w:val="41"/>
          <w:lang w:val="en-GB"/>
        </w:rPr>
        <w:t>Updated guidance for parents and carers on the closure of educational settings</w:t>
      </w:r>
    </w:p>
    <w:p w:rsidR="000A3493" w:rsidRDefault="000A3493" w:rsidP="000A3493">
      <w:pPr>
        <w:pStyle w:val="NormalWeb"/>
        <w:spacing w:before="0" w:beforeAutospacing="0" w:after="300" w:afterAutospacing="0" w:line="375" w:lineRule="atLeast"/>
        <w:rPr>
          <w:rFonts w:ascii="Helvetica" w:hAnsi="Helvetica" w:cs="Helvetica"/>
          <w:color w:val="0B0C0C"/>
          <w:sz w:val="29"/>
          <w:szCs w:val="29"/>
          <w:lang w:val="en-GB"/>
        </w:rPr>
      </w:pPr>
      <w:r>
        <w:rPr>
          <w:rFonts w:ascii="Helvetica" w:hAnsi="Helvetica" w:cs="Helvetica"/>
          <w:color w:val="0B0C0C"/>
          <w:sz w:val="29"/>
          <w:szCs w:val="29"/>
          <w:lang w:val="en-GB"/>
        </w:rPr>
        <w:t>The guidance for parents and carers on the closure of educational settings has been updated with additional information on the Friday 8 May Bank Holiday, a link to the updated admissions appeals guidance and updates to the support and educational resources available to parents to help them educate their children at home.</w:t>
      </w:r>
    </w:p>
    <w:p w:rsidR="000A3493" w:rsidRDefault="000A3493" w:rsidP="000A3493">
      <w:pPr>
        <w:pStyle w:val="NormalWeb"/>
        <w:spacing w:before="0" w:beforeAutospacing="0" w:after="300" w:afterAutospacing="0" w:line="375" w:lineRule="atLeast"/>
        <w:rPr>
          <w:rFonts w:ascii="Helvetica" w:hAnsi="Helvetica" w:cs="Helvetica"/>
          <w:color w:val="0B0C0C"/>
          <w:sz w:val="29"/>
          <w:szCs w:val="29"/>
          <w:lang w:val="en-GB"/>
        </w:rPr>
      </w:pPr>
      <w:r>
        <w:rPr>
          <w:rFonts w:ascii="Helvetica" w:hAnsi="Helvetica" w:cs="Helvetica"/>
          <w:color w:val="0B0C0C"/>
          <w:sz w:val="29"/>
          <w:szCs w:val="29"/>
          <w:lang w:val="en-GB"/>
        </w:rPr>
        <w:t xml:space="preserve">The guidance can be found here: </w:t>
      </w:r>
    </w:p>
    <w:tbl>
      <w:tblPr>
        <w:tblW w:w="0" w:type="auto"/>
        <w:tblCellSpacing w:w="15" w:type="dxa"/>
        <w:tblCellMar>
          <w:left w:w="0" w:type="dxa"/>
          <w:bottom w:w="300" w:type="dxa"/>
          <w:right w:w="0" w:type="dxa"/>
        </w:tblCellMar>
        <w:tblLook w:val="04A0"/>
      </w:tblPr>
      <w:tblGrid>
        <w:gridCol w:w="9420"/>
      </w:tblGrid>
      <w:tr w:rsidR="000A3493" w:rsidTr="000A34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3493" w:rsidRDefault="000A3493" w:rsidP="00956294">
            <w:pPr>
              <w:numPr>
                <w:ilvl w:val="0"/>
                <w:numId w:val="1"/>
              </w:numPr>
              <w:spacing w:before="75" w:after="75" w:line="375" w:lineRule="atLeast"/>
              <w:ind w:left="360"/>
              <w:rPr>
                <w:rFonts w:ascii="Helvetica" w:eastAsia="Times New Roman" w:hAnsi="Helvetica" w:cs="Helvetica"/>
                <w:color w:val="0B0C0C"/>
                <w:sz w:val="29"/>
                <w:szCs w:val="29"/>
              </w:rPr>
            </w:pPr>
            <w:hyperlink r:id="rId5" w:history="1">
              <w:r>
                <w:rPr>
                  <w:rStyle w:val="Hyperlink"/>
                  <w:rFonts w:ascii="Helvetica" w:eastAsia="Times New Roman" w:hAnsi="Helvetica" w:cs="Helvetica"/>
                  <w:color w:val="005EA5"/>
                  <w:sz w:val="29"/>
                  <w:szCs w:val="29"/>
                </w:rPr>
                <w:t>https://www.gov.uk/government/publications/closure-of-educational-settings-information-for-parents-and-carers</w:t>
              </w:r>
            </w:hyperlink>
          </w:p>
        </w:tc>
      </w:tr>
    </w:tbl>
    <w:p w:rsidR="00BA56D2" w:rsidRDefault="00BA56D2"/>
    <w:sectPr w:rsidR="00BA56D2" w:rsidSect="00BA56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7379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3493"/>
    <w:rsid w:val="000A3493"/>
    <w:rsid w:val="00BA5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493"/>
    <w:pPr>
      <w:spacing w:after="0" w:line="240" w:lineRule="auto"/>
    </w:pPr>
    <w:rPr>
      <w:rFonts w:eastAsiaTheme="minorEastAsia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0A3493"/>
    <w:pPr>
      <w:spacing w:before="100" w:beforeAutospacing="1" w:after="100" w:afterAutospacing="1"/>
      <w:outlineLvl w:val="1"/>
    </w:pPr>
    <w:rPr>
      <w:rFonts w:ascii="Calibri" w:eastAsia="Times New Roman" w:hAnsi="Calibri" w:cs="Calibri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actinfo">
    <w:name w:val="contactinfo"/>
    <w:basedOn w:val="Normal"/>
    <w:rsid w:val="000A349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A3493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A3493"/>
    <w:rPr>
      <w:rFonts w:ascii="Calibri" w:eastAsia="Times New Roman" w:hAnsi="Calibri" w:cs="Calibri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A3493"/>
    <w:pPr>
      <w:spacing w:before="100" w:beforeAutospacing="1" w:after="100" w:afterAutospacing="1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6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uk/government/publications/closure-of-educational-settings-information-for-parents-and-care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573</Characters>
  <Application>Microsoft Office Word</Application>
  <DocSecurity>0</DocSecurity>
  <Lines>4</Lines>
  <Paragraphs>1</Paragraphs>
  <ScaleCrop>false</ScaleCrop>
  <Company>Crowan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phunkin</dc:creator>
  <cp:lastModifiedBy>phunkin</cp:lastModifiedBy>
  <cp:revision>1</cp:revision>
  <dcterms:created xsi:type="dcterms:W3CDTF">2020-05-04T12:22:00Z</dcterms:created>
  <dcterms:modified xsi:type="dcterms:W3CDTF">2020-05-04T12:24:00Z</dcterms:modified>
</cp:coreProperties>
</file>